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86" w:rsidRDefault="00F45486" w:rsidP="00F45486">
      <w:pPr>
        <w:pStyle w:val="a3"/>
        <w:jc w:val="center"/>
        <w:rPr>
          <w:b/>
        </w:rPr>
      </w:pPr>
      <w:r>
        <w:rPr>
          <w:b/>
        </w:rPr>
        <w:t>Аннотация к рабочей программе по учебному предмету</w:t>
      </w:r>
    </w:p>
    <w:p w:rsidR="00F45486" w:rsidRDefault="00F45486" w:rsidP="00F45486">
      <w:pPr>
        <w:pStyle w:val="a3"/>
        <w:jc w:val="center"/>
        <w:rPr>
          <w:b/>
        </w:rPr>
      </w:pPr>
      <w:r>
        <w:rPr>
          <w:b/>
        </w:rPr>
        <w:t>«Обществознание (профиль)» (10-11 классы).</w:t>
      </w:r>
    </w:p>
    <w:p w:rsidR="00F45486" w:rsidRDefault="00F45486" w:rsidP="00F45486">
      <w:pPr>
        <w:pStyle w:val="a3"/>
        <w:jc w:val="both"/>
      </w:pPr>
    </w:p>
    <w:p w:rsidR="00F45486" w:rsidRDefault="00F45486" w:rsidP="00F45486">
      <w:pPr>
        <w:pStyle w:val="a3"/>
        <w:jc w:val="both"/>
      </w:pPr>
      <w:r>
        <w:t>Учебники:</w:t>
      </w:r>
    </w:p>
    <w:p w:rsidR="00F45486" w:rsidRDefault="00F45486" w:rsidP="00F454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профильный уровень: учебник для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/ Л. Н. Боголюбов, А.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Смирнова и др. - М.: Просвещение, 2017;</w:t>
      </w:r>
    </w:p>
    <w:p w:rsidR="00F45486" w:rsidRDefault="00F45486" w:rsidP="00F454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профильный уровень: учебник для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/Л. Н. Боголюбов, А.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Смирнова и др. - М.: Просвещение, 2017;</w:t>
      </w:r>
    </w:p>
    <w:p w:rsidR="00F45486" w:rsidRPr="00DC1774" w:rsidRDefault="00F45486" w:rsidP="00F45486">
      <w:pPr>
        <w:pStyle w:val="a3"/>
        <w:numPr>
          <w:ilvl w:val="0"/>
          <w:numId w:val="2"/>
        </w:numPr>
        <w:jc w:val="both"/>
        <w:rPr>
          <w:b/>
        </w:rPr>
      </w:pPr>
      <w:r w:rsidRPr="00DC1774">
        <w:rPr>
          <w:b/>
        </w:rPr>
        <w:t>Место дисциплины в структуре основной образовательной программы.</w:t>
      </w:r>
    </w:p>
    <w:p w:rsidR="00F45486" w:rsidRDefault="00F45486" w:rsidP="00F45486">
      <w:pPr>
        <w:pStyle w:val="a3"/>
        <w:jc w:val="both"/>
      </w:pPr>
      <w:r>
        <w:t xml:space="preserve">Настоящая программа по обществознанию составлена на основе федерального компонента Государственного стандарта среднего общего образования (профильный уровень) 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>
        <w:t>Лазебниковой</w:t>
      </w:r>
      <w:proofErr w:type="spellEnd"/>
      <w:r>
        <w:t>, доктора педагогических наук ("Просвещение", 2017 год) и с учетом положений Федерального компонента государственного стандарта общего образования в общеобразовательных учреждениях Московской  области.</w:t>
      </w:r>
    </w:p>
    <w:p w:rsidR="00F45486" w:rsidRPr="00DC1774" w:rsidRDefault="00F45486" w:rsidP="00F45486">
      <w:pPr>
        <w:pStyle w:val="a3"/>
        <w:numPr>
          <w:ilvl w:val="0"/>
          <w:numId w:val="2"/>
        </w:numPr>
        <w:jc w:val="both"/>
        <w:rPr>
          <w:b/>
        </w:rPr>
      </w:pPr>
      <w:r w:rsidRPr="00DC1774">
        <w:rPr>
          <w:b/>
        </w:rPr>
        <w:t>Цели и задачи учебной дисциплины</w:t>
      </w:r>
    </w:p>
    <w:p w:rsidR="00F45486" w:rsidRDefault="00F45486" w:rsidP="00F4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программы:</w:t>
      </w:r>
    </w:p>
    <w:p w:rsidR="00F45486" w:rsidRDefault="00F45486" w:rsidP="00F4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ответственный период социального взросления человека (11—15 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F45486" w:rsidRDefault="00F45486" w:rsidP="00F4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F45486" w:rsidRDefault="00F45486" w:rsidP="00F4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функциональной грамотности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45486" w:rsidRDefault="00F45486" w:rsidP="00F4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самостоятельной познавательной деятельности; правоотношениях; семейно-бытовых отношениях.</w:t>
      </w:r>
    </w:p>
    <w:p w:rsidR="00F45486" w:rsidRDefault="00F45486" w:rsidP="00F4548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развитие личности в ответственный период социального взросления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человека ,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 xml:space="preserve">нравственной и правовой культуры, экономического образа мышления, способности к самоопределению и самореализации; </w:t>
      </w:r>
    </w:p>
    <w:p w:rsidR="00F45486" w:rsidRDefault="00F45486" w:rsidP="00F4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86" w:rsidRDefault="00F45486" w:rsidP="00F454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 xml:space="preserve">Задачи программы. </w:t>
      </w:r>
    </w:p>
    <w:p w:rsidR="00F45486" w:rsidRDefault="00F45486" w:rsidP="00F4548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содействие самоопределению личности, созданию условий для ее реализации;</w:t>
      </w:r>
    </w:p>
    <w:p w:rsidR="00F45486" w:rsidRDefault="00F45486" w:rsidP="00F45486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F45486" w:rsidRDefault="00F45486" w:rsidP="00F4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воспитание гражданственности и любви к Родине;</w:t>
      </w:r>
    </w:p>
    <w:p w:rsidR="00F45486" w:rsidRDefault="00F45486" w:rsidP="00F4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F45486" w:rsidRDefault="00F45486" w:rsidP="00F4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выработка основ нравственной, правовой, экономической, политической, экологической культуры;</w:t>
      </w:r>
    </w:p>
    <w:p w:rsidR="00F45486" w:rsidRDefault="00F45486" w:rsidP="00F4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интеграция личности в систему национальных и мировой культур;</w:t>
      </w:r>
    </w:p>
    <w:p w:rsidR="00F45486" w:rsidRDefault="00F45486" w:rsidP="00F4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F45486" w:rsidRDefault="00F45486" w:rsidP="00F4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F45486" w:rsidRDefault="00F45486" w:rsidP="00F45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ориентация учащихся на гуманистические и демократические ценности.</w:t>
      </w:r>
    </w:p>
    <w:p w:rsidR="00F45486" w:rsidRDefault="00F45486" w:rsidP="00F4548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F45486" w:rsidRDefault="00F45486" w:rsidP="00F4548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освоение 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45486" w:rsidRDefault="00F45486" w:rsidP="00F4548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45486" w:rsidRDefault="00F45486" w:rsidP="00F4548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F45486" w:rsidRDefault="00F45486" w:rsidP="00F4548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F45486" w:rsidRDefault="00F45486" w:rsidP="00F4548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F45486" w:rsidRDefault="00F45486" w:rsidP="00F4548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- решение проблемных, логических, творческих задач, отражающих актуальные проблемы социально-гуманитарного знания;</w:t>
      </w:r>
    </w:p>
    <w:p w:rsidR="00F45486" w:rsidRPr="00DC1774" w:rsidRDefault="00F45486" w:rsidP="00F45486">
      <w:pPr>
        <w:pStyle w:val="a3"/>
        <w:jc w:val="both"/>
        <w:rPr>
          <w:b/>
        </w:rPr>
      </w:pPr>
      <w:r w:rsidRPr="00DC1774">
        <w:rPr>
          <w:b/>
        </w:rPr>
        <w:t>3. Структура дисциплины.</w:t>
      </w:r>
    </w:p>
    <w:p w:rsidR="00F45486" w:rsidRDefault="00F45486" w:rsidP="00F45486">
      <w:pPr>
        <w:pStyle w:val="a3"/>
        <w:jc w:val="both"/>
      </w:pPr>
      <w:r>
        <w:t>«Социально-гуманитарные знания и профессиональная подготовка», «Общество и человек», «Деятельность как способ существования людей», «Сознание и познание», «Личность», «Межличностные отношения»,</w:t>
      </w:r>
      <w:r>
        <w:rPr>
          <w:bCs/>
          <w:iCs/>
          <w:color w:val="000000"/>
        </w:rPr>
        <w:t xml:space="preserve"> «Социальное развитие современного общества»,</w:t>
      </w:r>
      <w:r>
        <w:rPr>
          <w:bCs/>
          <w:iCs/>
        </w:rPr>
        <w:t xml:space="preserve"> «Политическая жизнь современного общества», «Духовная культура»,</w:t>
      </w:r>
      <w:r>
        <w:rPr>
          <w:bCs/>
        </w:rPr>
        <w:t xml:space="preserve"> «Современный этап мирового развития». </w:t>
      </w:r>
    </w:p>
    <w:p w:rsidR="00F45486" w:rsidRPr="000C74ED" w:rsidRDefault="00F45486" w:rsidP="00F45486">
      <w:pPr>
        <w:pStyle w:val="a3"/>
        <w:jc w:val="both"/>
        <w:rPr>
          <w:b/>
        </w:rPr>
      </w:pPr>
      <w:bookmarkStart w:id="0" w:name="_GoBack"/>
      <w:r w:rsidRPr="000C74ED">
        <w:rPr>
          <w:b/>
        </w:rPr>
        <w:t xml:space="preserve">4. Основные образовательные технологии.  </w:t>
      </w:r>
    </w:p>
    <w:bookmarkEnd w:id="0"/>
    <w:p w:rsidR="00F45486" w:rsidRDefault="00F45486" w:rsidP="00F45486">
      <w:pPr>
        <w:pStyle w:val="a3"/>
        <w:jc w:val="both"/>
      </w:pPr>
      <w:r>
        <w:lastRenderedPageBreak/>
        <w:t xml:space="preserve">В процессе изучения дисциплины используются инновационные технологии проектного, игрового, ситуативно-ролевого обучения, а также уровневая дифференциация, технологии проблемного и развивающего обучения, информационно-коммуникационные технологии и </w:t>
      </w:r>
      <w:proofErr w:type="spellStart"/>
      <w:r>
        <w:t>здоровьесберегающие</w:t>
      </w:r>
      <w:proofErr w:type="spellEnd"/>
      <w:r>
        <w:t xml:space="preserve"> технологии. </w:t>
      </w:r>
    </w:p>
    <w:p w:rsidR="00F45486" w:rsidRPr="00DC1774" w:rsidRDefault="00F45486" w:rsidP="00F45486">
      <w:pPr>
        <w:pStyle w:val="a3"/>
        <w:jc w:val="both"/>
        <w:rPr>
          <w:b/>
        </w:rPr>
      </w:pPr>
      <w:r w:rsidRPr="00DC1774">
        <w:rPr>
          <w:b/>
        </w:rPr>
        <w:t>5. Требования к результатам освоения дисциплины.</w:t>
      </w:r>
    </w:p>
    <w:p w:rsidR="00DC1774" w:rsidRDefault="00DC1774" w:rsidP="00DC1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обществознания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10  классе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профильном уровне обучающиеся должны:</w:t>
      </w:r>
    </w:p>
    <w:p w:rsidR="00DC1774" w:rsidRPr="00DC1774" w:rsidRDefault="00DC1774" w:rsidP="00DC1774">
      <w:pPr>
        <w:pStyle w:val="ParagraphStyle"/>
        <w:tabs>
          <w:tab w:val="left" w:pos="420"/>
        </w:tabs>
        <w:spacing w:line="264" w:lineRule="auto"/>
        <w:jc w:val="both"/>
        <w:rPr>
          <w:rFonts w:ascii="Times New Roman" w:hAnsi="Times New Roman" w:cs="Times New Roman"/>
          <w:bCs/>
          <w:i/>
          <w:iCs/>
        </w:rPr>
      </w:pPr>
      <w:r w:rsidRPr="00DC1774">
        <w:rPr>
          <w:rFonts w:ascii="Times New Roman" w:hAnsi="Times New Roman" w:cs="Times New Roman"/>
          <w:bCs/>
          <w:i/>
          <w:iCs/>
        </w:rPr>
        <w:t>Должны знать:</w:t>
      </w:r>
    </w:p>
    <w:p w:rsidR="00DC1774" w:rsidRDefault="00DC1774" w:rsidP="00DC17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</w:t>
      </w:r>
    </w:p>
    <w:p w:rsidR="00DC1774" w:rsidRDefault="00DC1774" w:rsidP="00DC17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человека в системе общественных отношений;</w:t>
      </w:r>
    </w:p>
    <w:p w:rsidR="00DC1774" w:rsidRDefault="00DC1774" w:rsidP="00DC17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DC1774" w:rsidRDefault="00DC1774" w:rsidP="00DC177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C1774" w:rsidRDefault="00DC1774" w:rsidP="00DC1774">
      <w:pPr>
        <w:pStyle w:val="a7"/>
        <w:numPr>
          <w:ilvl w:val="0"/>
          <w:numId w:val="3"/>
        </w:numPr>
        <w:tabs>
          <w:tab w:val="left" w:pos="420"/>
          <w:tab w:val="left" w:pos="667"/>
        </w:tabs>
        <w:autoSpaceDE w:val="0"/>
        <w:autoSpaceDN w:val="0"/>
        <w:adjustRightInd w:val="0"/>
        <w:spacing w:after="0" w:line="240" w:lineRule="auto"/>
        <w:ind w:right="84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DC1774" w:rsidRDefault="00DC1774" w:rsidP="00DC1774">
      <w:pPr>
        <w:pStyle w:val="ParagraphStyle"/>
        <w:tabs>
          <w:tab w:val="left" w:pos="288"/>
          <w:tab w:val="left" w:pos="420"/>
        </w:tabs>
        <w:ind w:firstLine="288"/>
        <w:jc w:val="both"/>
        <w:rPr>
          <w:rFonts w:ascii="Times New Roman" w:hAnsi="Times New Roman" w:cs="Times New Roman"/>
        </w:rPr>
      </w:pPr>
    </w:p>
    <w:p w:rsidR="00DC1774" w:rsidRPr="00DC1774" w:rsidRDefault="00DC1774" w:rsidP="00DC1774">
      <w:pPr>
        <w:pStyle w:val="ParagraphStyle"/>
        <w:tabs>
          <w:tab w:val="left" w:pos="420"/>
        </w:tabs>
        <w:spacing w:before="96"/>
        <w:jc w:val="both"/>
        <w:rPr>
          <w:rFonts w:ascii="Times New Roman" w:hAnsi="Times New Roman" w:cs="Times New Roman"/>
          <w:bCs/>
          <w:i/>
          <w:iCs/>
        </w:rPr>
      </w:pPr>
      <w:r w:rsidRPr="00DC1774">
        <w:rPr>
          <w:rFonts w:ascii="Times New Roman" w:hAnsi="Times New Roman" w:cs="Times New Roman"/>
          <w:bCs/>
          <w:i/>
          <w:iCs/>
        </w:rPr>
        <w:t>Должны уметь:</w:t>
      </w:r>
    </w:p>
    <w:p w:rsidR="00DC1774" w:rsidRDefault="00DC1774" w:rsidP="00DC177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>
        <w:rPr>
          <w:rFonts w:ascii="Times New Roman" w:eastAsia="Calibri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DC1774" w:rsidRDefault="00DC1774" w:rsidP="00DC177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анализировать </w:t>
      </w:r>
      <w:r>
        <w:rPr>
          <w:rFonts w:ascii="Times New Roman" w:eastAsia="Calibri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</w:t>
      </w:r>
    </w:p>
    <w:p w:rsidR="00DC1774" w:rsidRDefault="00DC1774" w:rsidP="00DC177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DC1774" w:rsidRDefault="00DC1774" w:rsidP="00DC177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>
        <w:rPr>
          <w:rFonts w:ascii="Times New Roman" w:eastAsia="Calibri" w:hAnsi="Times New Roman" w:cs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C1774" w:rsidRDefault="00DC1774" w:rsidP="00DC177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раскрывать на примерах </w:t>
      </w:r>
      <w:r>
        <w:rPr>
          <w:rFonts w:ascii="Times New Roman" w:eastAsia="Calibri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DC1774" w:rsidRDefault="00DC1774" w:rsidP="00DC177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>
        <w:rPr>
          <w:rFonts w:ascii="Times New Roman" w:eastAsia="Calibri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C1774" w:rsidRDefault="00DC1774" w:rsidP="00DC177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>
        <w:rPr>
          <w:rFonts w:ascii="Times New Roman" w:eastAsia="Calibri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DC1774" w:rsidRDefault="00DC1774" w:rsidP="00DC177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формулировать </w:t>
      </w:r>
      <w:r>
        <w:rPr>
          <w:rFonts w:ascii="Times New Roman" w:eastAsia="Calibri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DC1774" w:rsidRDefault="00DC1774" w:rsidP="00DC177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подготовить </w:t>
      </w:r>
      <w:r>
        <w:rPr>
          <w:rFonts w:ascii="Times New Roman" w:eastAsia="Calibri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DC1774" w:rsidRDefault="00DC1774" w:rsidP="00DC1774">
      <w:pPr>
        <w:pStyle w:val="a7"/>
        <w:tabs>
          <w:tab w:val="left" w:pos="420"/>
          <w:tab w:val="left" w:pos="655"/>
        </w:tabs>
        <w:autoSpaceDE w:val="0"/>
        <w:autoSpaceDN w:val="0"/>
        <w:adjustRightInd w:val="0"/>
        <w:spacing w:before="96"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оциально-экономические и гуманитарные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знания </w:t>
      </w:r>
      <w:r>
        <w:rPr>
          <w:rFonts w:ascii="Times New Roman" w:eastAsia="Calibri" w:hAnsi="Times New Roman" w:cs="Times New Roman"/>
          <w:sz w:val="24"/>
          <w:szCs w:val="24"/>
        </w:rPr>
        <w:t>в процессе решения познавательных задач по актуальным социальным проблемам.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DC1774" w:rsidRDefault="00DC1774" w:rsidP="00DC1774">
      <w:pPr>
        <w:pStyle w:val="Style1"/>
        <w:widowControl/>
        <w:tabs>
          <w:tab w:val="left" w:pos="658"/>
        </w:tabs>
        <w:autoSpaceDE/>
        <w:adjustRightInd/>
        <w:ind w:left="360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 </w:t>
      </w:r>
    </w:p>
    <w:p w:rsidR="00DC1774" w:rsidRPr="00DC1774" w:rsidRDefault="00DC1774" w:rsidP="00DC1774">
      <w:pPr>
        <w:pStyle w:val="ParagraphStyle"/>
        <w:tabs>
          <w:tab w:val="left" w:pos="420"/>
        </w:tabs>
        <w:spacing w:before="84"/>
        <w:jc w:val="both"/>
        <w:rPr>
          <w:i/>
          <w:iCs/>
        </w:rPr>
      </w:pPr>
      <w:r w:rsidRPr="00DC1774">
        <w:rPr>
          <w:rFonts w:ascii="Times New Roman" w:hAnsi="Times New Roman" w:cs="Times New Roman"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DC1774" w:rsidRDefault="00DC1774" w:rsidP="00DC177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DC1774" w:rsidRDefault="00DC1774" w:rsidP="00DC177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совершенствования собственной познавательной деятельности;</w:t>
      </w:r>
    </w:p>
    <w:p w:rsidR="00DC1774" w:rsidRDefault="00DC1774" w:rsidP="00DC177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DC1774" w:rsidRDefault="00DC1774" w:rsidP="00DC177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DC1774" w:rsidRDefault="00DC1774" w:rsidP="00DC177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DC1774" w:rsidRDefault="00DC1774" w:rsidP="00DC177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DC1774" w:rsidRDefault="00DC1774" w:rsidP="00DC177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DC1774" w:rsidRDefault="00DC1774" w:rsidP="00DC177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DC1774" w:rsidRDefault="00DC1774" w:rsidP="00DC1774">
      <w:pPr>
        <w:pStyle w:val="2"/>
        <w:numPr>
          <w:ilvl w:val="0"/>
          <w:numId w:val="5"/>
        </w:num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DC1774" w:rsidRPr="00DC1774" w:rsidRDefault="00DC1774" w:rsidP="00DC1774">
      <w:pPr>
        <w:pStyle w:val="Style1"/>
        <w:widowControl/>
        <w:numPr>
          <w:ilvl w:val="0"/>
          <w:numId w:val="5"/>
        </w:numPr>
        <w:tabs>
          <w:tab w:val="left" w:pos="658"/>
        </w:tabs>
        <w:autoSpaceDE/>
        <w:adjustRightInd/>
        <w:jc w:val="both"/>
        <w:rPr>
          <w:rStyle w:val="FontStyle13"/>
          <w:b/>
          <w:sz w:val="24"/>
          <w:szCs w:val="24"/>
        </w:rPr>
      </w:pPr>
      <w:r w:rsidRPr="00DC1774">
        <w:rPr>
          <w:rStyle w:val="FontStyle11"/>
          <w:rFonts w:ascii="Times New Roman" w:hAnsi="Times New Roman" w:cs="Times New Roman"/>
          <w:b w:val="0"/>
          <w:sz w:val="24"/>
          <w:szCs w:val="24"/>
        </w:rPr>
        <w:t>реализации и защиты,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DC1774" w:rsidRDefault="00DC1774" w:rsidP="00DC1774">
      <w:pPr>
        <w:pStyle w:val="ParagraphStyle"/>
        <w:tabs>
          <w:tab w:val="left" w:pos="420"/>
        </w:tabs>
        <w:spacing w:before="84"/>
        <w:jc w:val="both"/>
        <w:rPr>
          <w:i/>
          <w:iCs/>
        </w:rPr>
      </w:pPr>
    </w:p>
    <w:p w:rsidR="00DC1774" w:rsidRDefault="00DC1774" w:rsidP="00DC1774">
      <w:pPr>
        <w:pStyle w:val="ParagraphStyle"/>
        <w:tabs>
          <w:tab w:val="left" w:pos="420"/>
        </w:tabs>
        <w:spacing w:before="84"/>
        <w:jc w:val="both"/>
        <w:rPr>
          <w:rFonts w:ascii="Times New Roman" w:hAnsi="Times New Roman" w:cs="Times New Roman"/>
        </w:rPr>
      </w:pPr>
      <w:r w:rsidRPr="00DC1774">
        <w:rPr>
          <w:rFonts w:ascii="Times New Roman" w:hAnsi="Times New Roman" w:cs="Times New Roman"/>
          <w:bCs/>
          <w:i/>
          <w:iCs/>
        </w:rPr>
        <w:t>Владеть компетенциями: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учебно-познавательной, ценностно-ориентационной, рефлексивной, коммуникативной, информационной, социально-трудовой.</w:t>
      </w:r>
    </w:p>
    <w:p w:rsidR="00DC1774" w:rsidRDefault="00DC1774" w:rsidP="00DC1774">
      <w:pPr>
        <w:pStyle w:val="ParagraphStyle"/>
        <w:tabs>
          <w:tab w:val="left" w:pos="420"/>
        </w:tabs>
        <w:spacing w:before="84"/>
        <w:jc w:val="both"/>
        <w:rPr>
          <w:rFonts w:ascii="Times New Roman" w:hAnsi="Times New Roman" w:cs="Times New Roman"/>
        </w:rPr>
      </w:pPr>
    </w:p>
    <w:p w:rsidR="00DC1774" w:rsidRPr="00DC1774" w:rsidRDefault="00DC1774" w:rsidP="00DC17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>В результате изучения курса обществознания в 11 классе на профильном уровне обучающиеся должны:</w:t>
      </w:r>
    </w:p>
    <w:p w:rsidR="00DC1774" w:rsidRPr="00DC1774" w:rsidRDefault="00DC1774" w:rsidP="00DC1774">
      <w:pPr>
        <w:pStyle w:val="ParagraphStyle"/>
        <w:tabs>
          <w:tab w:val="left" w:pos="420"/>
        </w:tabs>
        <w:spacing w:before="48" w:line="264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C1774">
        <w:rPr>
          <w:rFonts w:ascii="Times New Roman" w:hAnsi="Times New Roman" w:cs="Times New Roman"/>
          <w:bCs/>
          <w:i/>
          <w:iCs/>
          <w:color w:val="000000"/>
        </w:rPr>
        <w:t>Должны знать:</w:t>
      </w:r>
    </w:p>
    <w:p w:rsidR="00DC1774" w:rsidRDefault="00DC1774" w:rsidP="00DC1774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C1774" w:rsidRDefault="00DC1774" w:rsidP="00DC1774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DC1774" w:rsidRDefault="00DC1774" w:rsidP="00DC1774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DC1774" w:rsidRDefault="00DC1774" w:rsidP="00DC1774">
      <w:pPr>
        <w:pStyle w:val="ParagraphStyle"/>
        <w:tabs>
          <w:tab w:val="left" w:pos="420"/>
        </w:tabs>
        <w:spacing w:before="48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C1774" w:rsidRPr="00DC1774" w:rsidRDefault="00DC1774" w:rsidP="00DC1774">
      <w:pPr>
        <w:pStyle w:val="ParagraphStyle"/>
        <w:tabs>
          <w:tab w:val="left" w:pos="420"/>
        </w:tabs>
        <w:spacing w:before="84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C1774">
        <w:rPr>
          <w:rFonts w:ascii="Times New Roman" w:hAnsi="Times New Roman" w:cs="Times New Roman"/>
          <w:bCs/>
          <w:i/>
          <w:iCs/>
          <w:color w:val="000000"/>
        </w:rPr>
        <w:t>Должны уметь:</w:t>
      </w:r>
    </w:p>
    <w:p w:rsidR="00DC1774" w:rsidRDefault="00DC1774" w:rsidP="00DC17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 xml:space="preserve"> характеризовать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DC1774" w:rsidRDefault="00DC1774" w:rsidP="00DC17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DC1774" w:rsidRDefault="00DC1774" w:rsidP="00DC17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C1774" w:rsidRDefault="00DC1774" w:rsidP="00DC17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>раскрывать на примерах</w:t>
      </w:r>
      <w:r>
        <w:rPr>
          <w:rFonts w:ascii="Times New Roman" w:hAnsi="Times New Roman" w:cs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DC1774" w:rsidRDefault="00DC1774" w:rsidP="00DC17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C1774" w:rsidRDefault="00DC1774" w:rsidP="00DC17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>оценивать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C1774" w:rsidRDefault="00DC1774" w:rsidP="00DC17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>формулировать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DC1774" w:rsidRDefault="00DC1774" w:rsidP="00DC17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>подготавливать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DC1774" w:rsidRDefault="00DC1774" w:rsidP="00DC17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774">
        <w:rPr>
          <w:rFonts w:ascii="Times New Roman" w:hAnsi="Times New Roman" w:cs="Times New Roman"/>
          <w:i/>
          <w:sz w:val="24"/>
          <w:szCs w:val="24"/>
        </w:rPr>
        <w:t>применять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DC1774" w:rsidRDefault="00DC1774" w:rsidP="00DC1774">
      <w:pPr>
        <w:pStyle w:val="ParagraphStyle"/>
        <w:ind w:left="426"/>
        <w:jc w:val="both"/>
        <w:rPr>
          <w:rFonts w:ascii="Times New Roman" w:hAnsi="Times New Roman" w:cs="Times New Roman"/>
          <w:color w:val="000000"/>
        </w:rPr>
      </w:pPr>
    </w:p>
    <w:p w:rsidR="00DC1774" w:rsidRPr="00DC1774" w:rsidRDefault="00DC1774" w:rsidP="00DC1774">
      <w:pPr>
        <w:pStyle w:val="ParagraphStyle"/>
        <w:tabs>
          <w:tab w:val="left" w:pos="420"/>
        </w:tabs>
        <w:spacing w:before="84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C1774">
        <w:rPr>
          <w:rFonts w:ascii="Times New Roman" w:hAnsi="Times New Roman" w:cs="Times New Roman"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собственной познавательной деятельности;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действий.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DC1774" w:rsidRDefault="00DC1774" w:rsidP="00DC177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C1774" w:rsidRDefault="00DC1774" w:rsidP="00DC1774">
      <w:pPr>
        <w:pStyle w:val="ParagraphStyle"/>
        <w:tabs>
          <w:tab w:val="left" w:pos="420"/>
        </w:tabs>
        <w:spacing w:before="84"/>
        <w:ind w:firstLine="288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C1774" w:rsidRPr="00DC1774" w:rsidRDefault="00DC1774" w:rsidP="00DC1774">
      <w:pPr>
        <w:pStyle w:val="ParagraphStyle"/>
        <w:shd w:val="clear" w:color="auto" w:fill="FFFFFF"/>
        <w:tabs>
          <w:tab w:val="left" w:pos="420"/>
        </w:tabs>
        <w:spacing w:before="84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C1774">
        <w:rPr>
          <w:rFonts w:ascii="Times New Roman" w:hAnsi="Times New Roman" w:cs="Times New Roman"/>
          <w:bCs/>
          <w:i/>
          <w:iCs/>
          <w:color w:val="000000"/>
        </w:rPr>
        <w:t>Должны владеть компетенциями:</w:t>
      </w:r>
    </w:p>
    <w:p w:rsidR="00DC1774" w:rsidRDefault="00DC1774" w:rsidP="00DC1774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</w:rPr>
        <w:t>учебно-познавательной, ценностно-ориентационной, рефлексивной, коммуникативной, информационной, социально-трудовой.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уроках, и в доступной социальной практике: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использование элементов причинно-следственного анализа;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поиск и извлечение нужной информации по заданной теме в адаптированных источниках различного типа;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окружающей среде, выполнение в повседневной жизни этических и правовых норм, экологических требований;</w:t>
      </w:r>
    </w:p>
    <w:p w:rsidR="00DC1774" w:rsidRDefault="00DC1774" w:rsidP="00DC17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F45486" w:rsidRDefault="00F45486" w:rsidP="00F45486">
      <w:pPr>
        <w:pStyle w:val="a3"/>
        <w:jc w:val="both"/>
      </w:pPr>
      <w:r>
        <w:t xml:space="preserve">6. Общая трудоемкость дисциплины. </w:t>
      </w:r>
    </w:p>
    <w:p w:rsidR="00F45486" w:rsidRDefault="00F45486" w:rsidP="00F4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Федеральный базисный учебный план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отводит 204 ч для изучения на профильном уровне учебного предмета «Обществознание». В том числе в 10 и 11 классах по 102 ч, из расчета 3 ч в неделю, учебных недель 34.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программе имеется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педагогических. </w:t>
      </w:r>
    </w:p>
    <w:p w:rsidR="00F45486" w:rsidRDefault="00F45486" w:rsidP="00F45486">
      <w:pPr>
        <w:pStyle w:val="a3"/>
        <w:jc w:val="both"/>
        <w:rPr>
          <w:color w:val="333333"/>
        </w:rPr>
      </w:pPr>
      <w:r>
        <w:rPr>
          <w:iCs/>
        </w:rPr>
        <w:t>7. Форма контроля.</w:t>
      </w:r>
      <w:r>
        <w:rPr>
          <w:color w:val="333333"/>
        </w:rPr>
        <w:t xml:space="preserve">        </w:t>
      </w:r>
    </w:p>
    <w:p w:rsidR="00F45486" w:rsidRDefault="00F45486" w:rsidP="00F454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Устный опрос, письменный опрос, самостоятельная работа, проверочная работа, тестовые задания, </w:t>
      </w:r>
      <w:r>
        <w:rPr>
          <w:rFonts w:ascii="Times New Roman" w:hAnsi="Times New Roman" w:cs="Times New Roman"/>
          <w:sz w:val="24"/>
          <w:szCs w:val="24"/>
        </w:rPr>
        <w:t>Контрольные работы по материалу, презентация своего короткого рассказа, написание анализа текста, выполнение творческих заданий по темам, написание эссе</w:t>
      </w:r>
    </w:p>
    <w:p w:rsidR="00F45486" w:rsidRDefault="00F45486" w:rsidP="00F45486">
      <w:pPr>
        <w:rPr>
          <w:sz w:val="24"/>
          <w:szCs w:val="24"/>
        </w:rPr>
      </w:pPr>
    </w:p>
    <w:p w:rsidR="001773B7" w:rsidRDefault="000C74ED"/>
    <w:sectPr w:rsidR="0017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708"/>
    <w:multiLevelType w:val="hybridMultilevel"/>
    <w:tmpl w:val="7A7A0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8AD"/>
    <w:multiLevelType w:val="hybridMultilevel"/>
    <w:tmpl w:val="476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6B4D"/>
    <w:multiLevelType w:val="hybridMultilevel"/>
    <w:tmpl w:val="56C64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078E"/>
    <w:multiLevelType w:val="hybridMultilevel"/>
    <w:tmpl w:val="FAE6C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C346A3"/>
    <w:multiLevelType w:val="hybridMultilevel"/>
    <w:tmpl w:val="381A8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099E"/>
    <w:multiLevelType w:val="hybridMultilevel"/>
    <w:tmpl w:val="3424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A5AEC"/>
    <w:multiLevelType w:val="hybridMultilevel"/>
    <w:tmpl w:val="B202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F0"/>
    <w:rsid w:val="000C74ED"/>
    <w:rsid w:val="00265BE7"/>
    <w:rsid w:val="003065D2"/>
    <w:rsid w:val="008600F0"/>
    <w:rsid w:val="00C90F57"/>
    <w:rsid w:val="00DC1774"/>
    <w:rsid w:val="00ED293E"/>
    <w:rsid w:val="00F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14E4-9FF4-4BFA-BEBD-9D234A0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8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177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1774"/>
    <w:rPr>
      <w:rFonts w:eastAsiaTheme="minorEastAsia"/>
      <w:lang w:eastAsia="ru-RU"/>
    </w:rPr>
  </w:style>
  <w:style w:type="paragraph" w:styleId="a4">
    <w:name w:val="Plain Text"/>
    <w:basedOn w:val="a"/>
    <w:link w:val="a5"/>
    <w:semiHidden/>
    <w:unhideWhenUsed/>
    <w:rsid w:val="00DC17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C17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DC1774"/>
  </w:style>
  <w:style w:type="paragraph" w:styleId="a7">
    <w:name w:val="List Paragraph"/>
    <w:basedOn w:val="a"/>
    <w:link w:val="a6"/>
    <w:uiPriority w:val="34"/>
    <w:qFormat/>
    <w:rsid w:val="00DC1774"/>
    <w:pPr>
      <w:spacing w:line="256" w:lineRule="auto"/>
      <w:ind w:left="720"/>
      <w:contextualSpacing/>
    </w:pPr>
  </w:style>
  <w:style w:type="paragraph" w:customStyle="1" w:styleId="ParagraphStyle">
    <w:name w:val="Paragraph Style"/>
    <w:rsid w:val="00DC1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DC1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C177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DC1774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basedOn w:val="a0"/>
    <w:uiPriority w:val="99"/>
    <w:rsid w:val="00DC177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2255</Words>
  <Characters>12855</Characters>
  <Application>Microsoft Office Word</Application>
  <DocSecurity>0</DocSecurity>
  <Lines>107</Lines>
  <Paragraphs>30</Paragraphs>
  <ScaleCrop>false</ScaleCrop>
  <Company>HP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Лифанова</dc:creator>
  <cp:keywords/>
  <dc:description/>
  <cp:lastModifiedBy>ТатьянаИвановна</cp:lastModifiedBy>
  <cp:revision>4</cp:revision>
  <dcterms:created xsi:type="dcterms:W3CDTF">2018-06-14T07:58:00Z</dcterms:created>
  <dcterms:modified xsi:type="dcterms:W3CDTF">2018-06-14T11:01:00Z</dcterms:modified>
</cp:coreProperties>
</file>